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2E360E66" w:rsidR="00CE2075" w:rsidRPr="005209E0" w:rsidRDefault="00D323E7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E5ADB3F" w:rsidR="00D823EA" w:rsidRPr="00E70F9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8F466E">
        <w:rPr>
          <w:rFonts w:ascii="Times New Roman" w:hAnsi="Times New Roman" w:cs="Times New Roman"/>
          <w:sz w:val="26"/>
          <w:szCs w:val="26"/>
        </w:rPr>
        <w:t>субподрядной организации для выполнения комплекса работ</w:t>
      </w:r>
      <w:r w:rsidR="00D323E7">
        <w:rPr>
          <w:rFonts w:ascii="Times New Roman" w:hAnsi="Times New Roman" w:cs="Times New Roman"/>
          <w:sz w:val="26"/>
          <w:szCs w:val="26"/>
        </w:rPr>
        <w:t xml:space="preserve"> по выносу газопровода среднего давления</w:t>
      </w:r>
      <w:r w:rsidR="008F466E">
        <w:rPr>
          <w:rFonts w:ascii="Times New Roman" w:hAnsi="Times New Roman" w:cs="Times New Roman"/>
          <w:sz w:val="26"/>
          <w:szCs w:val="26"/>
        </w:rPr>
        <w:t xml:space="preserve"> </w:t>
      </w: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53FDA5" w14:textId="6B434565" w:rsidR="004C5C1F" w:rsidRPr="00D323E7" w:rsidRDefault="004C5C1F" w:rsidP="00D32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3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Копище, </w:t>
      </w:r>
      <w:proofErr w:type="spellStart"/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сельсовета.» 16 очередь строительства. Паркинг №14.16 по </w:t>
      </w:r>
      <w:proofErr w:type="spellStart"/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.»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E33A98" w14:textId="77777777" w:rsidR="009B37DF" w:rsidRPr="008D608F" w:rsidRDefault="004E0F79" w:rsidP="009B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7DF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+375 (29) </w:t>
      </w:r>
      <w:r w:rsidR="009B37DF">
        <w:rPr>
          <w:rFonts w:ascii="Times New Roman" w:hAnsi="Times New Roman" w:cs="Times New Roman"/>
          <w:b/>
          <w:bCs/>
          <w:sz w:val="24"/>
          <w:szCs w:val="24"/>
        </w:rPr>
        <w:t>317-11-86</w:t>
      </w:r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37D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7DF" w:rsidRPr="006B4521">
        <w:rPr>
          <w:rStyle w:val="a8"/>
        </w:rPr>
        <w:t>;</w:t>
      </w:r>
    </w:p>
    <w:p w14:paraId="3C8C3007" w14:textId="364BD4ED" w:rsidR="00D823EA" w:rsidRPr="008D608F" w:rsidRDefault="00D823EA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700E6445" w14:textId="41973C58" w:rsidR="00D323E7" w:rsidRPr="00D323E7" w:rsidRDefault="00D823EA" w:rsidP="00D323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F466E" w:rsidRPr="008F466E">
        <w:rPr>
          <w:rFonts w:ascii="Times New Roman" w:hAnsi="Times New Roman" w:cs="Times New Roman"/>
          <w:sz w:val="24"/>
          <w:szCs w:val="24"/>
        </w:rPr>
        <w:t>субподрядной организации для выполнения комплекса</w:t>
      </w:r>
      <w:r w:rsidR="00D323E7">
        <w:rPr>
          <w:rFonts w:ascii="Times New Roman" w:hAnsi="Times New Roman" w:cs="Times New Roman"/>
          <w:sz w:val="24"/>
          <w:szCs w:val="24"/>
        </w:rPr>
        <w:t xml:space="preserve"> </w:t>
      </w:r>
      <w:r w:rsidR="00D323E7" w:rsidRPr="00D323E7">
        <w:rPr>
          <w:rFonts w:ascii="Times New Roman" w:hAnsi="Times New Roman" w:cs="Times New Roman"/>
          <w:sz w:val="24"/>
          <w:szCs w:val="24"/>
        </w:rPr>
        <w:t>работ по выносу газопровода среднего давления при строительстве объекта:</w:t>
      </w:r>
    </w:p>
    <w:p w14:paraId="30758E30" w14:textId="31F2C2BD" w:rsidR="00D823EA" w:rsidRPr="00522808" w:rsidRDefault="00D323E7" w:rsidP="00D323E7">
      <w:pPr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Копище, </w:t>
      </w:r>
      <w:proofErr w:type="spellStart"/>
      <w:r w:rsidRPr="00D323E7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Pr="00D323E7">
        <w:rPr>
          <w:rFonts w:ascii="Times New Roman" w:hAnsi="Times New Roman" w:cs="Times New Roman"/>
          <w:sz w:val="24"/>
          <w:szCs w:val="24"/>
        </w:rPr>
        <w:t xml:space="preserve"> сельсовета.» 16 очередь строительства. Паркинг №14.16 по </w:t>
      </w:r>
      <w:proofErr w:type="spellStart"/>
      <w:r w:rsidRPr="00D323E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D323E7">
        <w:rPr>
          <w:rFonts w:ascii="Times New Roman" w:hAnsi="Times New Roman" w:cs="Times New Roman"/>
          <w:sz w:val="24"/>
          <w:szCs w:val="24"/>
        </w:rPr>
        <w:t>.»</w:t>
      </w:r>
      <w:r w:rsidRPr="00522808">
        <w:rPr>
          <w:rFonts w:ascii="Times New Roman" w:hAnsi="Times New Roman" w:cs="Times New Roman"/>
          <w:sz w:val="24"/>
          <w:szCs w:val="24"/>
        </w:rPr>
        <w:t xml:space="preserve"> (</w:t>
      </w:r>
      <w:r w:rsidR="00D823EA" w:rsidRPr="00522808">
        <w:rPr>
          <w:rFonts w:ascii="Times New Roman" w:hAnsi="Times New Roman" w:cs="Times New Roman"/>
          <w:sz w:val="24"/>
          <w:szCs w:val="24"/>
        </w:rPr>
        <w:t>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34345770" w14:textId="0955B3E1" w:rsidR="00D823EA" w:rsidRPr="0052519E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70015E32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вынос газопровода среднего давления диаметром 90ПЭ из-под пятна застройки жилого квартала. Прокладываемый газопровод предусмотрен из полиэтиленовых труб ПЭ100 ГАЗ SDR11 диаметром 90х8,2. Врезка в существующий газопровод среднего давления осуществляется под давлением. Для выполнения врезки проектом предусматривается устройство приямка 2х2,5м и на 0,5м ниже существующего газопровода. Соединение между собой полиэтиленовых труб выполняется при помощи электросварных муфт с закладными нагревателями на сварочных аппаратах с автоматическим выбором параметров и автоматическим контролем процесса сварки. Для компенсации температурных удлинений газопровод в траншее должен укладываться змейкой в горизонтальной плоскости, для этого ширина траншеи должна быть не менее </w:t>
      </w:r>
      <w:proofErr w:type="spellStart"/>
      <w:r w:rsidRPr="00D323E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D323E7">
        <w:rPr>
          <w:rFonts w:ascii="Times New Roman" w:hAnsi="Times New Roman" w:cs="Times New Roman"/>
          <w:sz w:val="24"/>
          <w:szCs w:val="24"/>
        </w:rPr>
        <w:t xml:space="preserve"> трубы плюс 300мм. Первоначальная засыпка газопровода производится вручную привозным песком мелкой фракции не менее 25 см выше верхней образующей трубы с тщательной подбивкой пазух, за исключением стыков, засыпаемых после предварительных испытаний на прочность и герметичность. Земляные работы производить вручную на 1,5 м в каждую сторону от пересечений сетей, при этом выдержать минимальное расстояние по вертикали от </w:t>
      </w:r>
      <w:r w:rsidRPr="00D323E7">
        <w:rPr>
          <w:rFonts w:ascii="Times New Roman" w:hAnsi="Times New Roman" w:cs="Times New Roman"/>
          <w:sz w:val="24"/>
          <w:szCs w:val="24"/>
        </w:rPr>
        <w:lastRenderedPageBreak/>
        <w:t>электрокабеля не менее 0,5 м, от водопровода и канализации не менее 0,2 м. Выполнить ручное шурфование в местах пересечения с существующими инженерными коммуникациями. В радиусе 15-метровой зоны по обе стороны от проектируемого газопровода выполнить сверление существующих люков колодцев смежных коммуникаций. Для обозначения на местности трассы подземного газопровода устанавливаются таблички-указатели. Таблички-указатели устанавливаются на высоте 1,5–1,8м от поверхности земли на специальных ориентирных столбиках на расстоянии 1м от оси газопровода по ходу газа.</w:t>
      </w:r>
    </w:p>
    <w:p w14:paraId="7F8798F9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48F8E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1A04013F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B08C61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 xml:space="preserve">- 32-23-0-ГСН.ВДР-16.0.0 </w:t>
      </w:r>
    </w:p>
    <w:p w14:paraId="5E062B72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BD95D3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5D297839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1AF601DE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6AB26F59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5A669108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2BD6C8BC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69DF8C31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 xml:space="preserve">-затраты на выполнение </w:t>
      </w:r>
      <w:proofErr w:type="spellStart"/>
      <w:r w:rsidRPr="00D323E7">
        <w:rPr>
          <w:rFonts w:ascii="Times New Roman" w:hAnsi="Times New Roman" w:cs="Times New Roman"/>
          <w:sz w:val="24"/>
          <w:szCs w:val="24"/>
        </w:rPr>
        <w:t>ульразвуковой</w:t>
      </w:r>
      <w:proofErr w:type="spellEnd"/>
      <w:r w:rsidRPr="00D323E7">
        <w:rPr>
          <w:rFonts w:ascii="Times New Roman" w:hAnsi="Times New Roman" w:cs="Times New Roman"/>
          <w:sz w:val="24"/>
          <w:szCs w:val="24"/>
        </w:rPr>
        <w:t xml:space="preserve"> дефектоскопии</w:t>
      </w:r>
    </w:p>
    <w:p w14:paraId="401220F9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готовой кровли при приемке объекта заказчиком;</w:t>
      </w:r>
    </w:p>
    <w:p w14:paraId="1287BCE3" w14:textId="77777777" w:rsidR="00D323E7" w:rsidRP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-учесть иные затраты на выполнение указанного в ТЗ комплекса СМР;</w:t>
      </w:r>
    </w:p>
    <w:p w14:paraId="47277AF0" w14:textId="77777777" w:rsidR="00D323E7" w:rsidRDefault="00D323E7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3E7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65488240" w:rsidR="00970CC4" w:rsidRPr="00970CC4" w:rsidRDefault="00D823EA" w:rsidP="00D3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</w:t>
      </w:r>
      <w:r w:rsidR="009B37DF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9B37DF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9B37DF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9B37DF"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B2814C" w14:textId="10FE1EE9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D32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июня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 –</w:t>
      </w:r>
      <w:r w:rsidR="00931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32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D32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вгуста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D32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DF8524A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A21">
        <w:rPr>
          <w:rFonts w:ascii="Times New Roman" w:hAnsi="Times New Roman"/>
          <w:b/>
          <w:bCs/>
          <w:sz w:val="24"/>
          <w:szCs w:val="24"/>
        </w:rPr>
        <w:t>21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10AFDF9B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931A21">
        <w:rPr>
          <w:rFonts w:ascii="Times New Roman" w:hAnsi="Times New Roman"/>
          <w:b/>
          <w:bCs/>
          <w:sz w:val="24"/>
          <w:szCs w:val="24"/>
        </w:rPr>
        <w:t>03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931A2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F5E595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8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4"/>
  </w:num>
  <w:num w:numId="22">
    <w:abstractNumId w:val="19"/>
  </w:num>
  <w:num w:numId="23">
    <w:abstractNumId w:val="4"/>
  </w:num>
  <w:num w:numId="2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34160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1A21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37DF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23E7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purl.org/dc/dcmitype/"/>
    <ds:schemaRef ds:uri="http://purl.org/dc/terms/"/>
    <ds:schemaRef ds:uri="c49b7652-cee9-4af1-b595-ed89afefe138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e4b7cad-0364-42dc-a23d-693d196cb5cb"/>
    <ds:schemaRef ds:uri="http://purl.org/dc/elements/1.1/"/>
    <ds:schemaRef ds:uri="http://schemas.openxmlformats.org/package/2006/metadata/core-properties"/>
    <ds:schemaRef ds:uri="5b26dc1a-5984-418b-b366-449f34d8fcac"/>
    <ds:schemaRef ds:uri="d1a9439d-82dd-455c-8530-b3885667e8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8</cp:revision>
  <cp:lastPrinted>2019-10-28T14:29:00Z</cp:lastPrinted>
  <dcterms:created xsi:type="dcterms:W3CDTF">2026-04-30T07:36:00Z</dcterms:created>
  <dcterms:modified xsi:type="dcterms:W3CDTF">2026-05-18T15:03:00Z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